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F30" w:rsidRDefault="00FA2F30" w:rsidP="00FA2F30">
      <w:pPr>
        <w:jc w:val="both"/>
        <w:rPr>
          <w:lang w:val="es-AR"/>
        </w:rPr>
      </w:pPr>
      <w:r>
        <w:rPr>
          <w:lang w:val="es-AR"/>
        </w:rPr>
        <w:t>APAS SUR DE SANTA FE Y FAPASA organizan en forma conjunta el próximo ENSEGUROS 2013 para el próximo VIERNES 19 DE ABRIL.</w:t>
      </w:r>
    </w:p>
    <w:p w:rsidR="00FA2F30" w:rsidRDefault="00FA2F30" w:rsidP="00FA2F30">
      <w:pPr>
        <w:jc w:val="both"/>
        <w:rPr>
          <w:lang w:val="es-AR"/>
        </w:rPr>
      </w:pPr>
      <w:r>
        <w:rPr>
          <w:lang w:val="es-AR"/>
        </w:rPr>
        <w:t xml:space="preserve">Es </w:t>
      </w:r>
      <w:smartTag w:uri="urn:schemas-microsoft-com:office:smarttags" w:element="PersonName">
        <w:smartTagPr>
          <w:attr w:name="ProductID" w:val="la Edici￳n"/>
        </w:smartTagPr>
        <w:r>
          <w:rPr>
            <w:lang w:val="es-AR"/>
          </w:rPr>
          <w:t>la Edición</w:t>
        </w:r>
      </w:smartTag>
      <w:r>
        <w:rPr>
          <w:lang w:val="es-AR"/>
        </w:rPr>
        <w:t xml:space="preserve"> 16º del Encuentro Nacional de Seguros que se realizará nuevamente en </w:t>
      </w:r>
      <w:smartTag w:uri="urn:schemas-microsoft-com:office:smarttags" w:element="PersonName">
        <w:smartTagPr>
          <w:attr w:name="ProductID" w:val="la Ciudad"/>
        </w:smartTagPr>
        <w:r>
          <w:rPr>
            <w:lang w:val="es-AR"/>
          </w:rPr>
          <w:t>la Ciudad</w:t>
        </w:r>
      </w:smartTag>
      <w:r>
        <w:rPr>
          <w:lang w:val="es-AR"/>
        </w:rPr>
        <w:t xml:space="preserve"> de Rosario, en el CENTRO DE EVENTOS Y CONVENCIONES ubicado en </w:t>
      </w:r>
      <w:proofErr w:type="spellStart"/>
      <w:r>
        <w:rPr>
          <w:lang w:val="es-AR"/>
        </w:rPr>
        <w:t>Pueyrredón</w:t>
      </w:r>
      <w:proofErr w:type="spellEnd"/>
      <w:r>
        <w:rPr>
          <w:lang w:val="es-AR"/>
        </w:rPr>
        <w:t xml:space="preserve"> 762 con alojamientos para los asistentes en el ARISTON HOTEL de Córdoba 2554.</w:t>
      </w:r>
    </w:p>
    <w:p w:rsidR="00FA2F30" w:rsidRDefault="00FA2F30" w:rsidP="00FA2F30">
      <w:pPr>
        <w:jc w:val="both"/>
        <w:rPr>
          <w:lang w:val="es-AR"/>
        </w:rPr>
      </w:pPr>
      <w:r>
        <w:rPr>
          <w:lang w:val="es-AR"/>
        </w:rPr>
        <w:t xml:space="preserve">En esta oportunidad, como siempre, se dictarán los contenidos del nuevo Programa de Capacitación Continuada de este Año para Productores Asesores, conteniendo entre los temas la rúbrica digital de libros, la defensa del asegurado, un tema libre no pautado, junto con otros de interés para todos los que asistan. </w:t>
      </w:r>
    </w:p>
    <w:p w:rsidR="00FA2F30" w:rsidRDefault="00FA2F30" w:rsidP="00FA2F30">
      <w:pPr>
        <w:jc w:val="both"/>
        <w:rPr>
          <w:lang w:val="es-AR"/>
        </w:rPr>
      </w:pPr>
      <w:r>
        <w:rPr>
          <w:lang w:val="es-AR"/>
        </w:rPr>
        <w:t xml:space="preserve">Además de los Productores Asesores Matriculados, el Auditorio contará con la presencia de Funcionarios de Aseguradoras, Autoridades y Representantes del Gobierno Nacional, Provincial y Municipal, Directivos de OSSEG Obra Social de Seguros, Consejeros del Ente Cooperador Ley 22400, Abogados, Asesores, Consultores, y por supuesto los Miembros de los Consejos Directivo, Federal y Honorario de FAPASA e integrantes de las Comisiones Directivas de las APAS primarias afiliadas a </w:t>
      </w:r>
      <w:smartTag w:uri="urn:schemas-microsoft-com:office:smarttags" w:element="PersonName">
        <w:smartTagPr>
          <w:attr w:name="ProductID" w:val="la Federación."/>
        </w:smartTagPr>
        <w:r>
          <w:rPr>
            <w:lang w:val="es-AR"/>
          </w:rPr>
          <w:t>la Federación.</w:t>
        </w:r>
      </w:smartTag>
    </w:p>
    <w:p w:rsidR="00FA2F30" w:rsidRDefault="00FA2F30" w:rsidP="00FA2F30">
      <w:pPr>
        <w:jc w:val="both"/>
        <w:rPr>
          <w:lang w:val="es-AR"/>
        </w:rPr>
      </w:pPr>
      <w:r>
        <w:rPr>
          <w:lang w:val="es-AR"/>
        </w:rPr>
        <w:t>Es conocido el interés por este Foro que tiene la característica de haberse organizado anualmente en forma continua desde 1998 y es el primero con el que se abre la actividad en esta materia para el Mercado Asegurador Nacional y Regional.</w:t>
      </w:r>
    </w:p>
    <w:p w:rsidR="00FA2F30" w:rsidRDefault="00FA2F30" w:rsidP="00FA2F30">
      <w:pPr>
        <w:jc w:val="both"/>
        <w:rPr>
          <w:lang w:val="es-AR"/>
        </w:rPr>
      </w:pPr>
      <w:r>
        <w:rPr>
          <w:lang w:val="es-AR"/>
        </w:rPr>
        <w:t xml:space="preserve">Se contará con el Aval de Superintendencia de Seguros de </w:t>
      </w:r>
      <w:smartTag w:uri="urn:schemas-microsoft-com:office:smarttags" w:element="PersonName">
        <w:smartTagPr>
          <w:attr w:name="ProductID" w:val="la Naci￳n"/>
        </w:smartTagPr>
        <w:r>
          <w:rPr>
            <w:lang w:val="es-AR"/>
          </w:rPr>
          <w:t>la Nación</w:t>
        </w:r>
      </w:smartTag>
      <w:r>
        <w:rPr>
          <w:lang w:val="es-AR"/>
        </w:rPr>
        <w:t>, el Auspicio de Asociaciones relacionadas del Sector y el Patrocinio de las Compañías de Seguros y Sociedades Comerciales.</w:t>
      </w:r>
    </w:p>
    <w:p w:rsidR="00FA2F30" w:rsidRDefault="00FA2F30" w:rsidP="00FA2F30">
      <w:pPr>
        <w:jc w:val="both"/>
        <w:rPr>
          <w:lang w:val="es-AR"/>
        </w:rPr>
      </w:pPr>
      <w:r>
        <w:rPr>
          <w:lang w:val="es-AR"/>
        </w:rPr>
        <w:t xml:space="preserve">El día anterior al evento, Jueves 18 también se reunirán en Rosario, los Consejos Directivo, Federal y Honorario de FAPASA con la asistencia de Representantes de todas las APAS primarias nucleadas dentro de </w:t>
      </w:r>
      <w:smartTag w:uri="urn:schemas-microsoft-com:office:smarttags" w:element="PersonName">
        <w:smartTagPr>
          <w:attr w:name="ProductID" w:val="la Federaci￳n"/>
        </w:smartTagPr>
        <w:r>
          <w:rPr>
            <w:lang w:val="es-AR"/>
          </w:rPr>
          <w:t>la Federación</w:t>
        </w:r>
      </w:smartTag>
      <w:r>
        <w:rPr>
          <w:lang w:val="es-AR"/>
        </w:rPr>
        <w:t xml:space="preserve">, quienes junto con </w:t>
      </w:r>
      <w:smartTag w:uri="urn:schemas-microsoft-com:office:smarttags" w:element="PersonName">
        <w:smartTagPr>
          <w:attr w:name="ProductID" w:val="la Asociaci￳n"/>
        </w:smartTagPr>
        <w:r>
          <w:rPr>
            <w:lang w:val="es-AR"/>
          </w:rPr>
          <w:t>la Asociación</w:t>
        </w:r>
      </w:smartTag>
      <w:r>
        <w:rPr>
          <w:lang w:val="es-AR"/>
        </w:rPr>
        <w:t xml:space="preserve"> de Productores Asesores de Seguros del Sur de </w:t>
      </w:r>
      <w:smartTag w:uri="urn:schemas-microsoft-com:office:smarttags" w:element="PersonName">
        <w:smartTagPr>
          <w:attr w:name="ProductID" w:val="la Provincia"/>
        </w:smartTagPr>
        <w:r>
          <w:rPr>
            <w:lang w:val="es-AR"/>
          </w:rPr>
          <w:t>la Provincia</w:t>
        </w:r>
      </w:smartTag>
      <w:r>
        <w:rPr>
          <w:lang w:val="es-AR"/>
        </w:rPr>
        <w:t xml:space="preserve"> de Santa Fe, con asiento en </w:t>
      </w:r>
      <w:smartTag w:uri="urn:schemas-microsoft-com:office:smarttags" w:element="PersonName">
        <w:smartTagPr>
          <w:attr w:name="ProductID" w:val="la Ciudad"/>
        </w:smartTagPr>
        <w:r>
          <w:rPr>
            <w:lang w:val="es-AR"/>
          </w:rPr>
          <w:t>la Ciudad</w:t>
        </w:r>
      </w:smartTag>
      <w:r>
        <w:rPr>
          <w:lang w:val="es-AR"/>
        </w:rPr>
        <w:t xml:space="preserve"> de Rosario esperan una amplia concurrencia y que el cónclave sea un éxito desde el punto de vista académico y comercial. </w:t>
      </w:r>
    </w:p>
    <w:p w:rsidR="00FA2F30" w:rsidRDefault="00FA2F30" w:rsidP="00FA2F30">
      <w:pPr>
        <w:jc w:val="both"/>
        <w:rPr>
          <w:lang w:val="es-AR"/>
        </w:rPr>
      </w:pPr>
      <w:r>
        <w:rPr>
          <w:lang w:val="es-AR"/>
        </w:rPr>
        <w:t>En fecha próxima se realizarán las inscripciones para la matriculación al Encuentro. Para informes dirigirse a:</w:t>
      </w:r>
    </w:p>
    <w:p w:rsidR="00FA2F30" w:rsidRDefault="00FA2F30" w:rsidP="00FA2F30">
      <w:pPr>
        <w:jc w:val="both"/>
        <w:rPr>
          <w:lang w:val="es-AR"/>
        </w:rPr>
      </w:pPr>
      <w:r>
        <w:rPr>
          <w:lang w:val="es-AR"/>
        </w:rPr>
        <w:t xml:space="preserve">APAS SUR DE SANTA FE – </w:t>
      </w:r>
      <w:hyperlink r:id="rId4" w:history="1">
        <w:r w:rsidRPr="00690D95">
          <w:rPr>
            <w:rStyle w:val="Hipervnculo"/>
            <w:rFonts w:eastAsiaTheme="majorEastAsia"/>
            <w:lang w:val="es-AR"/>
          </w:rPr>
          <w:t>info@sursantafeapas.com.ar</w:t>
        </w:r>
      </w:hyperlink>
    </w:p>
    <w:p w:rsidR="00FA2F30" w:rsidRDefault="00FA2F30" w:rsidP="00FA2F30">
      <w:pPr>
        <w:jc w:val="both"/>
        <w:rPr>
          <w:lang w:val="es-AR"/>
        </w:rPr>
      </w:pPr>
      <w:r>
        <w:rPr>
          <w:lang w:val="es-AR"/>
        </w:rPr>
        <w:t>0341 – 4257140 – 4408887</w:t>
      </w:r>
    </w:p>
    <w:p w:rsidR="00FA2F30" w:rsidRDefault="00FA2F30" w:rsidP="00FA2F30">
      <w:pPr>
        <w:jc w:val="both"/>
        <w:rPr>
          <w:lang w:val="es-AR"/>
        </w:rPr>
      </w:pPr>
      <w:r>
        <w:rPr>
          <w:lang w:val="es-AR"/>
        </w:rPr>
        <w:t>Callao 920 – 2000 Rosario</w:t>
      </w:r>
    </w:p>
    <w:p w:rsidR="00FA2F30" w:rsidRDefault="00FA2F30" w:rsidP="00FA2F30">
      <w:pPr>
        <w:jc w:val="both"/>
        <w:rPr>
          <w:lang w:val="es-AR"/>
        </w:rPr>
      </w:pPr>
      <w:r>
        <w:rPr>
          <w:lang w:val="es-AR"/>
        </w:rPr>
        <w:t xml:space="preserve">FAPASA – </w:t>
      </w:r>
      <w:hyperlink r:id="rId5" w:history="1">
        <w:r w:rsidRPr="00690D95">
          <w:rPr>
            <w:rStyle w:val="Hipervnculo"/>
            <w:rFonts w:eastAsiaTheme="majorEastAsia"/>
            <w:lang w:val="es-AR"/>
          </w:rPr>
          <w:t>fapasa@fapasa.org.ar</w:t>
        </w:r>
      </w:hyperlink>
      <w:r>
        <w:rPr>
          <w:lang w:val="es-AR"/>
        </w:rPr>
        <w:t xml:space="preserve"> </w:t>
      </w:r>
    </w:p>
    <w:p w:rsidR="00FA2F30" w:rsidRDefault="00FA2F30" w:rsidP="00FA2F30">
      <w:pPr>
        <w:jc w:val="both"/>
        <w:rPr>
          <w:lang w:val="es-AR"/>
        </w:rPr>
      </w:pPr>
      <w:r>
        <w:rPr>
          <w:lang w:val="es-AR"/>
        </w:rPr>
        <w:t>011 – 43430003 – 43434588</w:t>
      </w:r>
    </w:p>
    <w:p w:rsidR="00FA2F30" w:rsidRDefault="00FA2F30" w:rsidP="00FA2F30">
      <w:pPr>
        <w:jc w:val="both"/>
        <w:rPr>
          <w:lang w:val="es-AR"/>
        </w:rPr>
      </w:pPr>
      <w:proofErr w:type="spellStart"/>
      <w:r>
        <w:rPr>
          <w:lang w:val="es-AR"/>
        </w:rPr>
        <w:t>Chacabuco</w:t>
      </w:r>
      <w:proofErr w:type="spellEnd"/>
      <w:r>
        <w:rPr>
          <w:lang w:val="es-AR"/>
        </w:rPr>
        <w:t xml:space="preserve"> 77 Piso 3ero. – 1069 Buenos Aires</w:t>
      </w:r>
    </w:p>
    <w:p w:rsidR="00FA2F30" w:rsidRDefault="00FA2F30" w:rsidP="00FA2F30">
      <w:pPr>
        <w:jc w:val="both"/>
        <w:rPr>
          <w:lang w:val="es-AR"/>
        </w:rPr>
      </w:pPr>
    </w:p>
    <w:p w:rsidR="00FA2F30" w:rsidRDefault="00FA2F30" w:rsidP="00FA2F30">
      <w:pPr>
        <w:jc w:val="both"/>
        <w:rPr>
          <w:lang w:val="es-AR"/>
        </w:rPr>
      </w:pPr>
    </w:p>
    <w:p w:rsidR="00FA2F30" w:rsidRDefault="00FA2F30" w:rsidP="00FA2F30">
      <w:pPr>
        <w:jc w:val="both"/>
        <w:rPr>
          <w:lang w:val="es-AR"/>
        </w:rPr>
      </w:pPr>
    </w:p>
    <w:p w:rsidR="00FA2F30" w:rsidRDefault="00FA2F30" w:rsidP="00FA2F30">
      <w:pPr>
        <w:jc w:val="both"/>
        <w:rPr>
          <w:lang w:val="es-AR"/>
        </w:rPr>
      </w:pPr>
      <w:r>
        <w:rPr>
          <w:lang w:val="es-AR"/>
        </w:rPr>
        <w:t xml:space="preserve">                                                               COMISIÓN ORGANIZADORA</w:t>
      </w:r>
    </w:p>
    <w:p w:rsidR="00FA2F30" w:rsidRPr="003B36F3" w:rsidRDefault="00FA2F30" w:rsidP="00FA2F30">
      <w:pPr>
        <w:jc w:val="both"/>
        <w:rPr>
          <w:lang w:val="es-AR"/>
        </w:rPr>
      </w:pPr>
      <w:r>
        <w:rPr>
          <w:lang w:val="es-AR"/>
        </w:rPr>
        <w:t xml:space="preserve"> </w:t>
      </w:r>
    </w:p>
    <w:p w:rsidR="001506CC" w:rsidRPr="00FA2F30" w:rsidRDefault="001506CC">
      <w:pPr>
        <w:rPr>
          <w:lang w:val="es-AR"/>
        </w:rPr>
      </w:pPr>
    </w:p>
    <w:sectPr w:rsidR="001506CC" w:rsidRPr="00FA2F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A2F30"/>
    <w:rsid w:val="001506CC"/>
    <w:rsid w:val="002672B8"/>
    <w:rsid w:val="0032100B"/>
    <w:rsid w:val="00347147"/>
    <w:rsid w:val="003760E7"/>
    <w:rsid w:val="009B6A4E"/>
    <w:rsid w:val="009E104E"/>
    <w:rsid w:val="00E354A6"/>
    <w:rsid w:val="00FA2F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30"/>
    <w:pPr>
      <w:spacing w:after="0" w:line="240" w:lineRule="auto"/>
    </w:pPr>
    <w:rPr>
      <w:rFonts w:ascii="Times New Roman" w:eastAsia="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9B6A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Ttulo2">
    <w:name w:val="heading 2"/>
    <w:basedOn w:val="Normal"/>
    <w:next w:val="Normal"/>
    <w:link w:val="Ttulo2Car"/>
    <w:uiPriority w:val="9"/>
    <w:semiHidden/>
    <w:unhideWhenUsed/>
    <w:qFormat/>
    <w:rsid w:val="009B6A4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Ttulo3">
    <w:name w:val="heading 3"/>
    <w:basedOn w:val="Normal"/>
    <w:next w:val="Normal"/>
    <w:link w:val="Ttulo3Car"/>
    <w:uiPriority w:val="9"/>
    <w:semiHidden/>
    <w:unhideWhenUsed/>
    <w:qFormat/>
    <w:rsid w:val="009B6A4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Ttulo4">
    <w:name w:val="heading 4"/>
    <w:basedOn w:val="Normal"/>
    <w:next w:val="Normal"/>
    <w:link w:val="Ttulo4Car"/>
    <w:uiPriority w:val="9"/>
    <w:semiHidden/>
    <w:unhideWhenUsed/>
    <w:qFormat/>
    <w:rsid w:val="009B6A4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Ttulo5">
    <w:name w:val="heading 5"/>
    <w:basedOn w:val="Normal"/>
    <w:next w:val="Normal"/>
    <w:link w:val="Ttulo5Car"/>
    <w:uiPriority w:val="9"/>
    <w:unhideWhenUsed/>
    <w:qFormat/>
    <w:rsid w:val="009B6A4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Ttulo6">
    <w:name w:val="heading 6"/>
    <w:basedOn w:val="Normal"/>
    <w:next w:val="Normal"/>
    <w:link w:val="Ttulo6Car"/>
    <w:uiPriority w:val="9"/>
    <w:unhideWhenUsed/>
    <w:qFormat/>
    <w:rsid w:val="009B6A4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Ttulo7">
    <w:name w:val="heading 7"/>
    <w:basedOn w:val="Normal"/>
    <w:next w:val="Normal"/>
    <w:link w:val="Ttulo7Car"/>
    <w:uiPriority w:val="9"/>
    <w:semiHidden/>
    <w:unhideWhenUsed/>
    <w:qFormat/>
    <w:rsid w:val="009B6A4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Ttulo8">
    <w:name w:val="heading 8"/>
    <w:basedOn w:val="Normal"/>
    <w:next w:val="Normal"/>
    <w:link w:val="Ttulo8Car"/>
    <w:uiPriority w:val="9"/>
    <w:semiHidden/>
    <w:unhideWhenUsed/>
    <w:qFormat/>
    <w:rsid w:val="009B6A4E"/>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Ttulo9">
    <w:name w:val="heading 9"/>
    <w:basedOn w:val="Normal"/>
    <w:next w:val="Normal"/>
    <w:link w:val="Ttulo9Car"/>
    <w:uiPriority w:val="9"/>
    <w:semiHidden/>
    <w:unhideWhenUsed/>
    <w:qFormat/>
    <w:rsid w:val="009B6A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A4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6A4E"/>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9B6A4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B6A4E"/>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9B6A4E"/>
    <w:rPr>
      <w:b/>
      <w:bCs/>
    </w:rPr>
  </w:style>
  <w:style w:type="paragraph" w:styleId="Prrafodelista">
    <w:name w:val="List Paragraph"/>
    <w:basedOn w:val="Normal"/>
    <w:uiPriority w:val="34"/>
    <w:qFormat/>
    <w:rsid w:val="009B6A4E"/>
    <w:pPr>
      <w:spacing w:after="200" w:line="276" w:lineRule="auto"/>
      <w:ind w:left="720"/>
      <w:contextualSpacing/>
    </w:pPr>
    <w:rPr>
      <w:rFonts w:asciiTheme="minorHAnsi" w:eastAsiaTheme="minorHAnsi" w:hAnsiTheme="minorHAnsi" w:cstheme="minorBidi"/>
      <w:sz w:val="22"/>
      <w:szCs w:val="22"/>
      <w:lang w:val="en-US" w:eastAsia="en-US" w:bidi="en-US"/>
    </w:rPr>
  </w:style>
  <w:style w:type="character" w:customStyle="1" w:styleId="Ttulo2Car">
    <w:name w:val="Título 2 Car"/>
    <w:basedOn w:val="Fuentedeprrafopredeter"/>
    <w:link w:val="Ttulo2"/>
    <w:uiPriority w:val="9"/>
    <w:semiHidden/>
    <w:rsid w:val="009B6A4E"/>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9B6A4E"/>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rsid w:val="009B6A4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B6A4E"/>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B6A4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B6A4E"/>
    <w:pPr>
      <w:spacing w:after="200"/>
    </w:pPr>
    <w:rPr>
      <w:rFonts w:asciiTheme="minorHAnsi" w:eastAsiaTheme="minorHAnsi" w:hAnsiTheme="minorHAnsi" w:cstheme="minorBidi"/>
      <w:b/>
      <w:bCs/>
      <w:color w:val="4F81BD" w:themeColor="accent1"/>
      <w:sz w:val="18"/>
      <w:szCs w:val="18"/>
      <w:lang w:val="en-US" w:eastAsia="en-US" w:bidi="en-US"/>
    </w:rPr>
  </w:style>
  <w:style w:type="paragraph" w:styleId="Ttulo">
    <w:name w:val="Title"/>
    <w:basedOn w:val="Normal"/>
    <w:next w:val="Normal"/>
    <w:link w:val="TtuloCar"/>
    <w:uiPriority w:val="10"/>
    <w:qFormat/>
    <w:rsid w:val="009B6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tuloCar">
    <w:name w:val="Título Car"/>
    <w:basedOn w:val="Fuentedeprrafopredeter"/>
    <w:link w:val="Ttulo"/>
    <w:uiPriority w:val="10"/>
    <w:rsid w:val="009B6A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9B6A4E"/>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ubttuloCar">
    <w:name w:val="Subtítulo Car"/>
    <w:basedOn w:val="Fuentedeprrafopredeter"/>
    <w:link w:val="Subttulo"/>
    <w:uiPriority w:val="11"/>
    <w:rsid w:val="009B6A4E"/>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B6A4E"/>
    <w:rPr>
      <w:i/>
      <w:iCs/>
    </w:rPr>
  </w:style>
  <w:style w:type="paragraph" w:styleId="Sinespaciado">
    <w:name w:val="No Spacing"/>
    <w:link w:val="SinespaciadoCar"/>
    <w:uiPriority w:val="1"/>
    <w:qFormat/>
    <w:rsid w:val="009B6A4E"/>
    <w:pPr>
      <w:spacing w:after="0" w:line="240" w:lineRule="auto"/>
    </w:pPr>
  </w:style>
  <w:style w:type="character" w:customStyle="1" w:styleId="SinespaciadoCar">
    <w:name w:val="Sin espaciado Car"/>
    <w:basedOn w:val="Fuentedeprrafopredeter"/>
    <w:link w:val="Sinespaciado"/>
    <w:uiPriority w:val="1"/>
    <w:rsid w:val="009B6A4E"/>
  </w:style>
  <w:style w:type="paragraph" w:styleId="Cita">
    <w:name w:val="Quote"/>
    <w:basedOn w:val="Normal"/>
    <w:next w:val="Normal"/>
    <w:link w:val="CitaCar"/>
    <w:uiPriority w:val="29"/>
    <w:qFormat/>
    <w:rsid w:val="009B6A4E"/>
    <w:pPr>
      <w:spacing w:after="200" w:line="276" w:lineRule="auto"/>
    </w:pPr>
    <w:rPr>
      <w:rFonts w:asciiTheme="minorHAnsi" w:eastAsiaTheme="minorHAnsi" w:hAnsiTheme="minorHAnsi" w:cstheme="minorBidi"/>
      <w:i/>
      <w:iCs/>
      <w:color w:val="000000" w:themeColor="text1"/>
      <w:sz w:val="22"/>
      <w:szCs w:val="22"/>
      <w:lang w:val="en-US" w:eastAsia="en-US" w:bidi="en-US"/>
    </w:rPr>
  </w:style>
  <w:style w:type="character" w:customStyle="1" w:styleId="CitaCar">
    <w:name w:val="Cita Car"/>
    <w:basedOn w:val="Fuentedeprrafopredeter"/>
    <w:link w:val="Cita"/>
    <w:uiPriority w:val="29"/>
    <w:rsid w:val="009B6A4E"/>
    <w:rPr>
      <w:i/>
      <w:iCs/>
      <w:color w:val="000000" w:themeColor="text1"/>
    </w:rPr>
  </w:style>
  <w:style w:type="paragraph" w:styleId="Citadestacada">
    <w:name w:val="Intense Quote"/>
    <w:basedOn w:val="Normal"/>
    <w:next w:val="Normal"/>
    <w:link w:val="CitadestacadaCar"/>
    <w:uiPriority w:val="30"/>
    <w:qFormat/>
    <w:rsid w:val="009B6A4E"/>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val="en-US" w:eastAsia="en-US" w:bidi="en-US"/>
    </w:rPr>
  </w:style>
  <w:style w:type="character" w:customStyle="1" w:styleId="CitadestacadaCar">
    <w:name w:val="Cita destacada Car"/>
    <w:basedOn w:val="Fuentedeprrafopredeter"/>
    <w:link w:val="Citadestacada"/>
    <w:uiPriority w:val="30"/>
    <w:rsid w:val="009B6A4E"/>
    <w:rPr>
      <w:b/>
      <w:bCs/>
      <w:i/>
      <w:iCs/>
      <w:color w:val="4F81BD" w:themeColor="accent1"/>
    </w:rPr>
  </w:style>
  <w:style w:type="character" w:styleId="nfasissutil">
    <w:name w:val="Subtle Emphasis"/>
    <w:basedOn w:val="Fuentedeprrafopredeter"/>
    <w:uiPriority w:val="19"/>
    <w:qFormat/>
    <w:rsid w:val="009B6A4E"/>
    <w:rPr>
      <w:i/>
      <w:iCs/>
      <w:color w:val="808080" w:themeColor="text1" w:themeTint="7F"/>
    </w:rPr>
  </w:style>
  <w:style w:type="character" w:styleId="nfasisintenso">
    <w:name w:val="Intense Emphasis"/>
    <w:basedOn w:val="Fuentedeprrafopredeter"/>
    <w:uiPriority w:val="21"/>
    <w:qFormat/>
    <w:rsid w:val="009B6A4E"/>
    <w:rPr>
      <w:b/>
      <w:bCs/>
      <w:i/>
      <w:iCs/>
      <w:color w:val="4F81BD" w:themeColor="accent1"/>
    </w:rPr>
  </w:style>
  <w:style w:type="character" w:styleId="Referenciasutil">
    <w:name w:val="Subtle Reference"/>
    <w:basedOn w:val="Fuentedeprrafopredeter"/>
    <w:uiPriority w:val="31"/>
    <w:qFormat/>
    <w:rsid w:val="009B6A4E"/>
    <w:rPr>
      <w:smallCaps/>
      <w:color w:val="C0504D" w:themeColor="accent2"/>
      <w:u w:val="single"/>
    </w:rPr>
  </w:style>
  <w:style w:type="character" w:styleId="Referenciaintensa">
    <w:name w:val="Intense Reference"/>
    <w:basedOn w:val="Fuentedeprrafopredeter"/>
    <w:uiPriority w:val="32"/>
    <w:qFormat/>
    <w:rsid w:val="009B6A4E"/>
    <w:rPr>
      <w:b/>
      <w:bCs/>
      <w:smallCaps/>
      <w:color w:val="C0504D" w:themeColor="accent2"/>
      <w:spacing w:val="5"/>
      <w:u w:val="single"/>
    </w:rPr>
  </w:style>
  <w:style w:type="character" w:styleId="Ttulodellibro">
    <w:name w:val="Book Title"/>
    <w:basedOn w:val="Fuentedeprrafopredeter"/>
    <w:uiPriority w:val="33"/>
    <w:qFormat/>
    <w:rsid w:val="009B6A4E"/>
    <w:rPr>
      <w:b/>
      <w:bCs/>
      <w:smallCaps/>
      <w:spacing w:val="5"/>
    </w:rPr>
  </w:style>
  <w:style w:type="paragraph" w:styleId="TtulodeTDC">
    <w:name w:val="TOC Heading"/>
    <w:basedOn w:val="Ttulo1"/>
    <w:next w:val="Normal"/>
    <w:uiPriority w:val="39"/>
    <w:semiHidden/>
    <w:unhideWhenUsed/>
    <w:qFormat/>
    <w:rsid w:val="009B6A4E"/>
    <w:pPr>
      <w:outlineLvl w:val="9"/>
    </w:pPr>
  </w:style>
  <w:style w:type="character" w:styleId="Hipervnculo">
    <w:name w:val="Hyperlink"/>
    <w:basedOn w:val="Fuentedeprrafopredeter"/>
    <w:rsid w:val="00FA2F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pasa@fapasa.org.ar" TargetMode="External"/><Relationship Id="rId4" Type="http://schemas.openxmlformats.org/officeDocument/2006/relationships/hyperlink" Target="mailto:info@sursantafeapas.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2178</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cp:revision>
  <dcterms:created xsi:type="dcterms:W3CDTF">2013-02-07T11:53:00Z</dcterms:created>
  <dcterms:modified xsi:type="dcterms:W3CDTF">2013-02-07T11:54:00Z</dcterms:modified>
</cp:coreProperties>
</file>